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6"/>
        <w:tblW w:w="0" w:type="auto"/>
        <w:tblLook w:val="04A0" w:firstRow="1" w:lastRow="0" w:firstColumn="1" w:lastColumn="0" w:noHBand="0" w:noVBand="1"/>
      </w:tblPr>
      <w:tblGrid>
        <w:gridCol w:w="7230"/>
        <w:gridCol w:w="2926"/>
      </w:tblGrid>
      <w:tr w:rsidR="002E4378" w:rsidTr="007068DD">
        <w:trPr>
          <w:trHeight w:val="699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8BC" w:rsidRDefault="004C72F6" w:rsidP="004C72F6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rStyle w:val="14"/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C72F6">
              <w:rPr>
                <w:rStyle w:val="14"/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              </w:t>
            </w:r>
          </w:p>
          <w:p w:rsidR="004E76DE" w:rsidRDefault="004E76DE" w:rsidP="004E76DE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rStyle w:val="14"/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Style w:val="14"/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       </w:t>
            </w:r>
          </w:p>
          <w:p w:rsidR="004E76DE" w:rsidRDefault="004E76DE" w:rsidP="004E76DE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rStyle w:val="14"/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4E76DE" w:rsidRDefault="004E76DE" w:rsidP="004E76DE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rStyle w:val="14"/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D457F9" w:rsidRPr="004E76DE" w:rsidRDefault="00D457F9" w:rsidP="004E76DE">
            <w:pPr>
              <w:pStyle w:val="a4"/>
              <w:shd w:val="clear" w:color="auto" w:fill="auto"/>
              <w:ind w:left="142"/>
              <w:contextualSpacing/>
              <w:jc w:val="center"/>
              <w:rPr>
                <w:rStyle w:val="14"/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E76DE">
              <w:rPr>
                <w:rStyle w:val="14"/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УЧЕБНЫЙ ЦЕНТР </w:t>
            </w:r>
            <w:r w:rsidR="00BB48BC" w:rsidRPr="004E76DE">
              <w:rPr>
                <w:rStyle w:val="14"/>
                <w:rFonts w:ascii="Times New Roman" w:hAnsi="Times New Roman"/>
                <w:b/>
                <w:color w:val="0070C0"/>
                <w:sz w:val="24"/>
                <w:szCs w:val="24"/>
              </w:rPr>
              <w:t>ПКОО ДПО</w:t>
            </w:r>
          </w:p>
          <w:p w:rsidR="002E4378" w:rsidRPr="004E76DE" w:rsidRDefault="004E76DE" w:rsidP="004E76DE">
            <w:pPr>
              <w:pStyle w:val="a4"/>
              <w:shd w:val="clear" w:color="auto" w:fill="auto"/>
              <w:contextualSpacing/>
              <w:jc w:val="center"/>
              <w:rPr>
                <w:rStyle w:val="14"/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E41C5FA" wp14:editId="4C54E794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-647700</wp:posOffset>
                  </wp:positionV>
                  <wp:extent cx="82232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16" y="21352"/>
                      <wp:lineTo x="21016" y="0"/>
                      <wp:lineTo x="0" y="0"/>
                    </wp:wrapPolygon>
                  </wp:wrapThrough>
                  <wp:docPr id="1" name="Рисунок 1" descr="G:\макеты\Атрибутика\ДПО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макеты\Атрибутика\ДПО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4378" w:rsidRPr="004E76DE">
              <w:rPr>
                <w:rStyle w:val="14"/>
                <w:rFonts w:ascii="Times New Roman" w:hAnsi="Times New Roman"/>
                <w:b/>
                <w:color w:val="0070C0"/>
                <w:sz w:val="24"/>
                <w:szCs w:val="24"/>
              </w:rPr>
              <w:t>Прайс на предоставление</w:t>
            </w:r>
            <w:r w:rsidR="006A24E6" w:rsidRPr="004E76DE">
              <w:rPr>
                <w:rStyle w:val="14"/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="002E4378" w:rsidRPr="004E76DE">
              <w:rPr>
                <w:rStyle w:val="14"/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="006A24E6" w:rsidRPr="004E76DE">
              <w:rPr>
                <w:rStyle w:val="14"/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образовательных услуг</w:t>
            </w:r>
          </w:p>
          <w:p w:rsidR="002E4378" w:rsidRPr="00BC4708" w:rsidRDefault="002E4378" w:rsidP="00453984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6DE" w:rsidRDefault="004E76DE" w:rsidP="004E76DE">
            <w:pPr>
              <w:jc w:val="both"/>
              <w:rPr>
                <w:rFonts w:ascii="Times New Roman" w:eastAsia="Times New Roman" w:hAnsi="Times New Roman" w:cs="Courier New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Cs w:val="24"/>
                <w:lang w:eastAsia="ru-RU"/>
              </w:rPr>
              <w:t>УТВЕРЖДАЮ:</w:t>
            </w:r>
          </w:p>
          <w:p w:rsidR="004E76DE" w:rsidRDefault="004E76DE" w:rsidP="004E76DE">
            <w:pPr>
              <w:jc w:val="both"/>
              <w:rPr>
                <w:rFonts w:ascii="Times New Roman" w:eastAsia="Times New Roman" w:hAnsi="Times New Roman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6DE">
              <w:rPr>
                <w:rFonts w:ascii="Times New Roman" w:eastAsia="Times New Roman" w:hAnsi="Times New Roman" w:cs="Courier New"/>
                <w:b/>
                <w:bCs/>
                <w:color w:val="000000"/>
                <w:sz w:val="20"/>
                <w:szCs w:val="20"/>
                <w:lang w:eastAsia="ru-RU"/>
              </w:rPr>
              <w:t>Председатель ПКОО ДПО</w:t>
            </w:r>
          </w:p>
          <w:p w:rsidR="004E76DE" w:rsidRDefault="004E76DE" w:rsidP="004E76DE">
            <w:pPr>
              <w:jc w:val="both"/>
              <w:rPr>
                <w:rFonts w:ascii="Times New Roman" w:eastAsia="Times New Roman" w:hAnsi="Times New Roman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0"/>
                <w:szCs w:val="20"/>
                <w:lang w:eastAsia="ru-RU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0"/>
                <w:szCs w:val="20"/>
                <w:lang w:eastAsia="ru-RU"/>
              </w:rPr>
              <w:t>Д.Ю.Бабушкин</w:t>
            </w:r>
            <w:proofErr w:type="spellEnd"/>
          </w:p>
          <w:p w:rsidR="004E76DE" w:rsidRPr="004E76DE" w:rsidRDefault="004E76DE" w:rsidP="004E76DE">
            <w:pPr>
              <w:jc w:val="both"/>
              <w:rPr>
                <w:rFonts w:ascii="Times New Roman" w:eastAsia="Times New Roman" w:hAnsi="Times New Roman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0"/>
                <w:szCs w:val="20"/>
                <w:lang w:eastAsia="ru-RU"/>
              </w:rPr>
              <w:t>«___»________2019 г.</w:t>
            </w:r>
          </w:p>
        </w:tc>
      </w:tr>
      <w:tr w:rsidR="00BC4708" w:rsidTr="007068DD">
        <w:trPr>
          <w:trHeight w:val="2374"/>
        </w:trPr>
        <w:tc>
          <w:tcPr>
            <w:tcW w:w="7230" w:type="dxa"/>
          </w:tcPr>
          <w:p w:rsidR="005D6A33" w:rsidRDefault="00BC4708" w:rsidP="00453984">
            <w:pPr>
              <w:spacing w:line="250" w:lineRule="atLeast"/>
              <w:ind w:right="132"/>
              <w:jc w:val="both"/>
              <w:rPr>
                <w:rFonts w:ascii="Times New Roman" w:eastAsia="Times New Roman" w:hAnsi="Times New Roman" w:cs="Courier New"/>
                <w:iCs/>
                <w:color w:val="000000"/>
                <w:lang w:eastAsia="ru-RU"/>
              </w:rPr>
            </w:pPr>
            <w:bookmarkStart w:id="0" w:name="_GoBack"/>
            <w:proofErr w:type="gramStart"/>
            <w:r w:rsidRPr="005147CF">
              <w:rPr>
                <w:rFonts w:ascii="Times New Roman" w:eastAsia="Times New Roman" w:hAnsi="Times New Roman" w:cs="Courier New"/>
                <w:iCs/>
                <w:color w:val="000000"/>
                <w:u w:val="single"/>
                <w:lang w:eastAsia="ru-RU"/>
              </w:rPr>
              <w:t>Обучение по программе</w:t>
            </w:r>
            <w:proofErr w:type="gramEnd"/>
            <w:r w:rsidRPr="005147CF">
              <w:rPr>
                <w:rFonts w:ascii="Times New Roman" w:eastAsia="Times New Roman" w:hAnsi="Times New Roman" w:cs="Courier New"/>
                <w:iCs/>
                <w:color w:val="000000"/>
                <w:u w:val="single"/>
                <w:lang w:eastAsia="ru-RU"/>
              </w:rPr>
              <w:t xml:space="preserve"> </w:t>
            </w:r>
            <w:r w:rsidRPr="005147CF">
              <w:rPr>
                <w:rFonts w:ascii="Times New Roman" w:eastAsia="Times New Roman" w:hAnsi="Times New Roman" w:cs="Courier New"/>
                <w:b/>
                <w:bCs/>
                <w:iCs/>
                <w:color w:val="000000"/>
                <w:u w:val="single"/>
                <w:lang w:eastAsia="ru-RU"/>
              </w:rPr>
              <w:t xml:space="preserve">«Электробезопасность» </w:t>
            </w:r>
            <w:r w:rsidRPr="005147CF">
              <w:rPr>
                <w:rFonts w:ascii="Times New Roman" w:eastAsia="Times New Roman" w:hAnsi="Times New Roman" w:cs="Courier New"/>
                <w:iCs/>
                <w:color w:val="000000"/>
                <w:u w:val="single"/>
                <w:lang w:eastAsia="ru-RU"/>
              </w:rPr>
              <w:t xml:space="preserve">на предприятии </w:t>
            </w:r>
            <w:r w:rsidRPr="005147CF">
              <w:rPr>
                <w:rFonts w:ascii="Times New Roman" w:eastAsia="Times New Roman" w:hAnsi="Times New Roman" w:cs="Courier New"/>
                <w:iCs/>
                <w:color w:val="000000"/>
                <w:lang w:eastAsia="ru-RU"/>
              </w:rPr>
              <w:t xml:space="preserve">(организации); </w:t>
            </w:r>
          </w:p>
          <w:p w:rsidR="00BC4708" w:rsidRPr="005147CF" w:rsidRDefault="00BC4708" w:rsidP="00453984">
            <w:pPr>
              <w:spacing w:line="250" w:lineRule="atLeast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CF">
              <w:rPr>
                <w:rFonts w:ascii="Times New Roman" w:eastAsia="Times New Roman" w:hAnsi="Times New Roman" w:cs="Courier New"/>
                <w:iCs/>
                <w:color w:val="000000"/>
                <w:lang w:eastAsia="ru-RU"/>
              </w:rPr>
              <w:t>Проверка знаний с последующим присвоением группы допуска работников организации:</w:t>
            </w:r>
          </w:p>
          <w:p w:rsidR="00BC4708" w:rsidRPr="005147CF" w:rsidRDefault="00BC4708" w:rsidP="00453984">
            <w:pPr>
              <w:spacing w:line="250" w:lineRule="atLeast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CF">
              <w:rPr>
                <w:rFonts w:ascii="Times New Roman" w:eastAsia="Times New Roman" w:hAnsi="Times New Roman" w:cs="Courier New"/>
                <w:iCs/>
                <w:color w:val="000000"/>
                <w:lang w:eastAsia="ru-RU"/>
              </w:rPr>
              <w:t> </w:t>
            </w:r>
          </w:p>
          <w:p w:rsidR="00BC4708" w:rsidRPr="00D345D2" w:rsidRDefault="00BC4708" w:rsidP="00453984">
            <w:pPr>
              <w:spacing w:line="250" w:lineRule="atLeast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       Обучение завершается проверкой знаний с выдачей удостоверения установленного образца и копии из протокола.</w:t>
            </w:r>
          </w:p>
          <w:p w:rsidR="00BC4708" w:rsidRPr="00D345D2" w:rsidRDefault="00BC4708" w:rsidP="0045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      В работе по обучению принимают участие преподаватели </w:t>
            </w:r>
            <w:r w:rsidR="00D345D2" w:rsidRPr="00D345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Учебного центр</w:t>
            </w:r>
            <w:r w:rsidR="00D345D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34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D34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представители </w:t>
            </w:r>
            <w:r w:rsidRPr="00D34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Западно-Уральского </w:t>
            </w:r>
            <w:r w:rsidR="00D34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r w:rsidRPr="00D34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равления  Ростехнадзора. </w:t>
            </w:r>
          </w:p>
          <w:p w:rsidR="00BC4708" w:rsidRDefault="00BC4708" w:rsidP="00453984"/>
        </w:tc>
        <w:tc>
          <w:tcPr>
            <w:tcW w:w="2926" w:type="dxa"/>
          </w:tcPr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P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708">
              <w:rPr>
                <w:rFonts w:ascii="Times New Roman" w:hAnsi="Times New Roman" w:cs="Times New Roman"/>
                <w:b/>
              </w:rPr>
              <w:t>2500</w:t>
            </w:r>
          </w:p>
        </w:tc>
      </w:tr>
      <w:tr w:rsidR="00BC4708" w:rsidTr="007068DD">
        <w:trPr>
          <w:trHeight w:val="508"/>
        </w:trPr>
        <w:tc>
          <w:tcPr>
            <w:tcW w:w="7230" w:type="dxa"/>
          </w:tcPr>
          <w:p w:rsidR="00BC4708" w:rsidRPr="005147CF" w:rsidRDefault="00BC4708" w:rsidP="00453984">
            <w:pPr>
              <w:spacing w:line="250" w:lineRule="atLeast"/>
              <w:ind w:left="133"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7CF">
              <w:rPr>
                <w:rFonts w:ascii="Times New Roman" w:eastAsia="Times New Roman" w:hAnsi="Times New Roman" w:cs="Courier New"/>
                <w:b/>
                <w:iCs/>
                <w:color w:val="000000"/>
                <w:lang w:eastAsia="ru-RU"/>
              </w:rPr>
              <w:t xml:space="preserve">Обучение </w:t>
            </w:r>
            <w:r w:rsidRPr="005147CF">
              <w:rPr>
                <w:rFonts w:ascii="Times New Roman" w:eastAsia="Times New Roman" w:hAnsi="Times New Roman" w:cs="Courier New"/>
                <w:b/>
                <w:bCs/>
                <w:iCs/>
                <w:color w:val="000000"/>
                <w:lang w:eastAsia="ru-RU"/>
              </w:rPr>
              <w:t>пожарно-техническому минимуму</w:t>
            </w:r>
          </w:p>
          <w:p w:rsidR="00BC4708" w:rsidRPr="005147CF" w:rsidRDefault="00BC4708" w:rsidP="00453984">
            <w:pPr>
              <w:spacing w:line="250" w:lineRule="atLeast"/>
              <w:ind w:left="72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C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 основании  Норм пожарной безопасности «Обучение мерам пожарной безопасности работников организаций», утвержденных Приказом МЧС РФ от 12.12.2007 № 645)</w:t>
            </w:r>
          </w:p>
          <w:p w:rsidR="00BC4708" w:rsidRPr="005147CF" w:rsidRDefault="00BC4708" w:rsidP="00453984">
            <w:pPr>
              <w:spacing w:line="250" w:lineRule="atLeast"/>
              <w:ind w:left="13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CF">
              <w:rPr>
                <w:rFonts w:ascii="Times New Roman" w:eastAsia="Times New Roman" w:hAnsi="Times New Roman" w:cs="Courier New"/>
                <w:b/>
                <w:bCs/>
                <w:iCs/>
                <w:color w:val="000000"/>
                <w:lang w:eastAsia="ru-RU"/>
              </w:rPr>
              <w:t> </w:t>
            </w:r>
          </w:p>
          <w:p w:rsidR="00BC4708" w:rsidRPr="005147CF" w:rsidRDefault="00BC4708" w:rsidP="00453984">
            <w:pPr>
              <w:spacing w:line="250" w:lineRule="atLeast"/>
              <w:ind w:left="720" w:right="13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CF">
              <w:rPr>
                <w:rFonts w:ascii="Symbol" w:eastAsia="Times New Roman" w:hAnsi="Symbol" w:cs="Times New Roman"/>
                <w:color w:val="000000"/>
                <w:lang w:eastAsia="ru-RU"/>
              </w:rPr>
              <w:t></w:t>
            </w:r>
            <w:r w:rsidRPr="005147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147CF">
              <w:rPr>
                <w:rFonts w:ascii="Times New Roman" w:eastAsia="Times New Roman" w:hAnsi="Times New Roman" w:cs="Courier New"/>
                <w:iCs/>
                <w:color w:val="000000"/>
                <w:lang w:eastAsia="ru-RU"/>
              </w:rPr>
              <w:t>для руководителей организаций и лиц, ответственных за         пожарную безопасность;</w:t>
            </w:r>
          </w:p>
          <w:p w:rsidR="00BC4708" w:rsidRPr="005147CF" w:rsidRDefault="00BC4708" w:rsidP="0045398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Газоэлектросварщики и рабочие, осуществляющие              пожароопасные работы; рабочие и служащие взрывопожароопасных  подразделений</w:t>
            </w:r>
            <w:proofErr w:type="gramStart"/>
            <w:r w:rsidRPr="0051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C4708" w:rsidRPr="005147CF" w:rsidRDefault="00BC4708" w:rsidP="00453984">
            <w:pPr>
              <w:spacing w:line="250" w:lineRule="atLeast"/>
              <w:ind w:left="72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первичное</w:t>
            </w:r>
            <w:proofErr w:type="gramEnd"/>
            <w:r w:rsidRPr="00514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5147CF">
              <w:rPr>
                <w:rFonts w:ascii="Times New Roman" w:eastAsia="Times New Roman" w:hAnsi="Times New Roman" w:cs="Times New Roman"/>
                <w:lang w:eastAsia="ru-RU"/>
              </w:rPr>
              <w:t xml:space="preserve"> с выдачей квалификационного удостоверения и талона</w:t>
            </w:r>
          </w:p>
          <w:p w:rsidR="00BC4708" w:rsidRPr="005147CF" w:rsidRDefault="00BC4708" w:rsidP="00453984">
            <w:pPr>
              <w:spacing w:line="250" w:lineRule="atLeast"/>
              <w:ind w:left="72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gramStart"/>
            <w:r w:rsidRPr="00514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Повторное</w:t>
            </w:r>
            <w:proofErr w:type="gramEnd"/>
            <w:r w:rsidRPr="00514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ежегодное</w:t>
            </w:r>
            <w:r w:rsidRPr="005147CF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 квалификационного удостоверения)</w:t>
            </w:r>
          </w:p>
          <w:p w:rsidR="00BC4708" w:rsidRPr="005147CF" w:rsidRDefault="00BC4708" w:rsidP="00453984">
            <w:pPr>
              <w:spacing w:line="250" w:lineRule="atLeast"/>
              <w:ind w:left="13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            Обучение завершается проверкой знаний с выдачей удостоверения установленного образца и копии из протокола</w:t>
            </w:r>
            <w:r w:rsidRPr="005147CF">
              <w:rPr>
                <w:rFonts w:ascii="Times New Roman" w:eastAsia="Times New Roman" w:hAnsi="Times New Roman" w:cs="Courier New"/>
                <w:iCs/>
                <w:color w:val="000000"/>
                <w:lang w:eastAsia="ru-RU"/>
              </w:rPr>
              <w:t> </w:t>
            </w:r>
          </w:p>
          <w:p w:rsidR="00BC4708" w:rsidRPr="005147CF" w:rsidRDefault="00BC4708" w:rsidP="00453984">
            <w:pPr>
              <w:spacing w:line="250" w:lineRule="atLeast"/>
              <w:ind w:right="132"/>
              <w:jc w:val="both"/>
              <w:rPr>
                <w:rFonts w:ascii="Times New Roman" w:eastAsia="Times New Roman" w:hAnsi="Times New Roman" w:cs="Courier New"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926" w:type="dxa"/>
          </w:tcPr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708">
              <w:rPr>
                <w:rFonts w:ascii="Times New Roman" w:hAnsi="Times New Roman" w:cs="Times New Roman"/>
                <w:b/>
              </w:rPr>
              <w:t>2500</w:t>
            </w: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Default="00BC4708" w:rsidP="0001538E">
            <w:pPr>
              <w:rPr>
                <w:rFonts w:ascii="Times New Roman" w:hAnsi="Times New Roman" w:cs="Times New Roman"/>
                <w:b/>
              </w:rPr>
            </w:pP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Default="00BC4708" w:rsidP="00015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708">
              <w:rPr>
                <w:rFonts w:ascii="Times New Roman" w:hAnsi="Times New Roman" w:cs="Times New Roman"/>
                <w:b/>
              </w:rPr>
              <w:t>2500</w:t>
            </w: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38E" w:rsidRDefault="0001538E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Default="0001538E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BC4708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C4708" w:rsidTr="007068DD">
        <w:trPr>
          <w:trHeight w:val="70"/>
        </w:trPr>
        <w:tc>
          <w:tcPr>
            <w:tcW w:w="7230" w:type="dxa"/>
          </w:tcPr>
          <w:p w:rsidR="00BC4708" w:rsidRDefault="00BC4708" w:rsidP="0045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147C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Обучение должностных лиц и специалистов ГО и РСЧС</w:t>
            </w:r>
          </w:p>
          <w:p w:rsidR="004C72F6" w:rsidRPr="005147CF" w:rsidRDefault="004C72F6" w:rsidP="004539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4708" w:rsidRPr="005147CF" w:rsidRDefault="00BC4708" w:rsidP="0045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Нормативное обоснование</w:t>
            </w:r>
            <w:r w:rsidRPr="0051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BC4708" w:rsidRPr="004C72F6" w:rsidRDefault="00BC4708" w:rsidP="00453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ГО</w:t>
            </w:r>
            <w:proofErr w:type="gramEnd"/>
            <w:r w:rsidRPr="0051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 является обязательным согласно п. 3-4 Постановления Правительства РФ № 841 от 02.11.2000 г. и п. 2. Постановления Правительства РФ № 547 от 04.09.2003 г., </w:t>
            </w:r>
            <w:r w:rsidRPr="005147C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его обязаны проходить следующие лица: </w:t>
            </w:r>
            <w:r w:rsidRPr="00514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руководители организаций; Главы местных администраций</w:t>
            </w:r>
            <w:r w:rsidRPr="0051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10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Pr="0051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час) </w:t>
            </w:r>
            <w:r w:rsidRPr="005147C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уполномоченные специалисты по ГО и ЧС; (</w:t>
            </w:r>
            <w:r w:rsidRPr="0051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часа</w:t>
            </w:r>
            <w:r w:rsidRPr="0051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147C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председатели КЧС; (</w:t>
            </w:r>
            <w:r w:rsidRPr="0051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часа</w:t>
            </w:r>
            <w:r w:rsidRPr="0051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147C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руководители формирований и служб. (</w:t>
            </w:r>
            <w:r w:rsidRPr="0051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часа</w:t>
            </w:r>
            <w:r w:rsidRPr="0051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147C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47C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7" w:anchor="show8_1" w:history="1">
              <w:r w:rsidRPr="004C72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 каждой организации, независимо от их организационно-правовой формы и  вида деятельности, должен быть сотрудник или структурное подразделение, исполняющие функции уполномоченного на решение задач в области ГО и ЧС (Постановление Правительства РФ </w:t>
              </w:r>
            </w:hyperlink>
            <w:r w:rsidRPr="004C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10.07.1999 № 782).</w:t>
            </w:r>
          </w:p>
          <w:p w:rsidR="00BC4708" w:rsidRPr="0001538E" w:rsidRDefault="00BC4708" w:rsidP="004539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4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действия удостоверения 5 лет. Программа обучения соответствует требованиям МЧС России.</w:t>
            </w:r>
          </w:p>
          <w:p w:rsidR="00BC4708" w:rsidRPr="005147CF" w:rsidRDefault="00BC4708" w:rsidP="00453984">
            <w:pPr>
              <w:spacing w:line="250" w:lineRule="atLeast"/>
              <w:ind w:left="133" w:right="132"/>
              <w:jc w:val="both"/>
              <w:rPr>
                <w:rFonts w:ascii="Times New Roman" w:eastAsia="Times New Roman" w:hAnsi="Times New Roman" w:cs="Courier New"/>
                <w:iCs/>
                <w:color w:val="000000"/>
                <w:lang w:eastAsia="ru-RU"/>
              </w:rPr>
            </w:pPr>
          </w:p>
        </w:tc>
        <w:tc>
          <w:tcPr>
            <w:tcW w:w="2926" w:type="dxa"/>
          </w:tcPr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708">
              <w:rPr>
                <w:rFonts w:ascii="Times New Roman" w:hAnsi="Times New Roman" w:cs="Times New Roman"/>
                <w:b/>
              </w:rPr>
              <w:t>2500</w:t>
            </w: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08" w:rsidRDefault="00BC4708" w:rsidP="00453984">
            <w:pPr>
              <w:rPr>
                <w:rFonts w:ascii="Times New Roman" w:hAnsi="Times New Roman" w:cs="Times New Roman"/>
                <w:b/>
              </w:rPr>
            </w:pPr>
          </w:p>
          <w:p w:rsidR="00BC4708" w:rsidRP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708">
              <w:rPr>
                <w:rFonts w:ascii="Times New Roman" w:hAnsi="Times New Roman" w:cs="Times New Roman"/>
                <w:b/>
              </w:rPr>
              <w:t>2800</w:t>
            </w:r>
          </w:p>
          <w:p w:rsidR="00BC4708" w:rsidRDefault="00BC470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68DD" w:rsidRDefault="007068DD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68DD" w:rsidRDefault="007068DD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68DD" w:rsidRDefault="007068DD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68DD" w:rsidRDefault="007068DD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68DD" w:rsidRDefault="007068DD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68DD" w:rsidRDefault="007068DD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68DD" w:rsidTr="007068DD">
        <w:trPr>
          <w:trHeight w:val="70"/>
        </w:trPr>
        <w:tc>
          <w:tcPr>
            <w:tcW w:w="7230" w:type="dxa"/>
          </w:tcPr>
          <w:p w:rsidR="007068DD" w:rsidRPr="005147CF" w:rsidRDefault="007068DD" w:rsidP="0045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Повышение квалификации должностных лиц и специалистов учреждений с массовым пребыванием людей (включая образовательные организации, учреждения здравоохранения) в области защиты от террористических актов</w:t>
            </w:r>
          </w:p>
        </w:tc>
        <w:tc>
          <w:tcPr>
            <w:tcW w:w="2926" w:type="dxa"/>
          </w:tcPr>
          <w:p w:rsidR="007068DD" w:rsidRDefault="007068DD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</w:t>
            </w:r>
          </w:p>
        </w:tc>
      </w:tr>
      <w:tr w:rsidR="00BC4708" w:rsidTr="007068DD">
        <w:trPr>
          <w:trHeight w:val="5514"/>
        </w:trPr>
        <w:tc>
          <w:tcPr>
            <w:tcW w:w="7230" w:type="dxa"/>
          </w:tcPr>
          <w:p w:rsidR="005D6A33" w:rsidRPr="005147CF" w:rsidRDefault="005D6A33" w:rsidP="00453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Курсы </w:t>
            </w:r>
            <w:r w:rsidR="00796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51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направлению </w:t>
            </w:r>
            <w:r w:rsidR="00796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</w:t>
            </w:r>
            <w:r w:rsidRPr="0051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елезнодорожный транспорт</w:t>
            </w:r>
            <w:r w:rsidR="00796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BC4708" w:rsidRPr="005147CF" w:rsidRDefault="00BC4708" w:rsidP="00453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1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"http://www.vdpo59.ru/uobrazovatelnaya-deyatelnost-u/10-1/" \l "show10_1" </w:instrText>
            </w:r>
            <w:r w:rsidRPr="0051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C4708" w:rsidRPr="006A24E6" w:rsidRDefault="00BC4708" w:rsidP="00453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Погрузочно-разгрузочная деятельность применительно к опасным грузам на железнодорожном транспорте</w:t>
            </w:r>
          </w:p>
          <w:p w:rsidR="00BC4708" w:rsidRPr="002E4378" w:rsidRDefault="00BC4708" w:rsidP="00453984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BC4708" w:rsidRDefault="00BC4708" w:rsidP="00453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1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на железнодорожном транспорте</w:t>
            </w:r>
          </w:p>
          <w:p w:rsidR="00BC4708" w:rsidRDefault="00BC4708" w:rsidP="00453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708" w:rsidRDefault="00BC4708" w:rsidP="00453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Предаттестацтонная</w:t>
            </w:r>
            <w:proofErr w:type="spellEnd"/>
            <w:r w:rsidRPr="00BC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ответственных за погрузку, размещение и крепление грузов в вагонах, контейнерах и выгрузка грузов</w:t>
            </w:r>
          </w:p>
          <w:p w:rsidR="000F22C8" w:rsidRPr="00BC4708" w:rsidRDefault="000F22C8" w:rsidP="00453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2C8" w:rsidRPr="000F22C8" w:rsidRDefault="000F22C8" w:rsidP="000F22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2C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движения на железнодорожном транспорте необщего пользования</w:t>
            </w:r>
          </w:p>
          <w:p w:rsidR="000F22C8" w:rsidRDefault="000F22C8" w:rsidP="000F22C8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2C8">
              <w:rPr>
                <w:rFonts w:ascii="Times New Roman" w:eastAsia="Calibri" w:hAnsi="Times New Roman" w:cs="Times New Roman"/>
                <w:sz w:val="24"/>
                <w:szCs w:val="24"/>
              </w:rPr>
              <w:t>( изменения в Законодательстве, проверка знаний в УГЖДН не требуется!)</w:t>
            </w:r>
          </w:p>
          <w:p w:rsidR="006A24E6" w:rsidRPr="000F22C8" w:rsidRDefault="006A24E6" w:rsidP="000F22C8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4E6" w:rsidRPr="005147CF" w:rsidRDefault="006A24E6" w:rsidP="006A24E6">
            <w:pPr>
              <w:spacing w:line="250" w:lineRule="atLeast"/>
              <w:ind w:left="13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Обучение завершается проверкой знаний с выдачей удостоверения установленного образца и копии из протокола</w:t>
            </w:r>
            <w:r w:rsidRPr="005147CF">
              <w:rPr>
                <w:rFonts w:ascii="Times New Roman" w:eastAsia="Times New Roman" w:hAnsi="Times New Roman" w:cs="Courier New"/>
                <w:iCs/>
                <w:color w:val="000000"/>
                <w:lang w:eastAsia="ru-RU"/>
              </w:rPr>
              <w:t> </w:t>
            </w:r>
          </w:p>
          <w:p w:rsidR="00BC4708" w:rsidRPr="005147CF" w:rsidRDefault="00BC4708" w:rsidP="0045398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5D6A33" w:rsidRDefault="005D6A33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A33" w:rsidRDefault="005D6A33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A33" w:rsidRDefault="005D6A33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A33" w:rsidRPr="005D6A33" w:rsidRDefault="005D07B0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7500</w:t>
            </w:r>
          </w:p>
          <w:p w:rsidR="005D6A33" w:rsidRPr="005D6A33" w:rsidRDefault="005D6A33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A3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6A33" w:rsidRPr="005D6A33" w:rsidRDefault="005D6A33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A3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6A33" w:rsidRPr="005D6A33" w:rsidRDefault="005D6A33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A33">
              <w:rPr>
                <w:rFonts w:ascii="Times New Roman" w:hAnsi="Times New Roman" w:cs="Times New Roman"/>
                <w:b/>
              </w:rPr>
              <w:t>3500</w:t>
            </w:r>
          </w:p>
          <w:p w:rsidR="005D6A33" w:rsidRPr="005D6A33" w:rsidRDefault="005D6A33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A3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6A33" w:rsidRPr="005D6A33" w:rsidRDefault="005D6A33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A3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C4708" w:rsidRDefault="005D07B0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7500</w:t>
            </w:r>
          </w:p>
          <w:p w:rsidR="000F22C8" w:rsidRDefault="000F22C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22C8" w:rsidRDefault="000F22C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22C8" w:rsidRDefault="000F22C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22C8" w:rsidRDefault="000F22C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22C8" w:rsidRDefault="000F22C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7500</w:t>
            </w:r>
          </w:p>
        </w:tc>
      </w:tr>
      <w:tr w:rsidR="005D6A33" w:rsidTr="007068DD">
        <w:trPr>
          <w:trHeight w:val="1776"/>
        </w:trPr>
        <w:tc>
          <w:tcPr>
            <w:tcW w:w="7230" w:type="dxa"/>
          </w:tcPr>
          <w:p w:rsidR="005D6A33" w:rsidRDefault="005D6A33" w:rsidP="00453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труда</w:t>
            </w:r>
          </w:p>
          <w:p w:rsidR="005D6A33" w:rsidRDefault="005D6A33" w:rsidP="004539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и проверка знаний требований охраны труда для руководителей и специалистов (40 часов)</w:t>
            </w:r>
          </w:p>
          <w:p w:rsidR="001F2814" w:rsidRDefault="001F2814" w:rsidP="004539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2814" w:rsidRDefault="001F2814" w:rsidP="004539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 по охране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труда при  работе на высоте (1,2,3 группа безопасности работ на высоте)</w:t>
            </w:r>
          </w:p>
          <w:p w:rsidR="005D6A33" w:rsidRDefault="005D6A33" w:rsidP="004539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6A33" w:rsidRDefault="005D6A33" w:rsidP="004539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«Оказание первой пом</w:t>
            </w:r>
            <w:r w:rsidR="002E4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ощи пострадавшим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6A24E6" w:rsidRDefault="006A24E6" w:rsidP="004539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24E6" w:rsidRDefault="006A24E6" w:rsidP="006A24E6">
            <w:pPr>
              <w:spacing w:line="250" w:lineRule="atLeast"/>
              <w:ind w:left="133" w:right="132"/>
              <w:jc w:val="both"/>
              <w:rPr>
                <w:rFonts w:ascii="Times New Roman" w:eastAsia="Times New Roman" w:hAnsi="Times New Roman" w:cs="Courier New"/>
                <w:iCs/>
                <w:color w:val="000000"/>
                <w:lang w:eastAsia="ru-RU"/>
              </w:rPr>
            </w:pPr>
            <w:r w:rsidRPr="00514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Обучение завершается проверкой знаний с выдачей удостоверения установленного образца и копии из протокола</w:t>
            </w:r>
            <w:r w:rsidRPr="005147CF">
              <w:rPr>
                <w:rFonts w:ascii="Times New Roman" w:eastAsia="Times New Roman" w:hAnsi="Times New Roman" w:cs="Courier New"/>
                <w:iCs/>
                <w:color w:val="000000"/>
                <w:lang w:eastAsia="ru-RU"/>
              </w:rPr>
              <w:t> </w:t>
            </w:r>
          </w:p>
          <w:p w:rsidR="007068DD" w:rsidRDefault="007068DD" w:rsidP="006A24E6">
            <w:pPr>
              <w:spacing w:line="250" w:lineRule="atLeast"/>
              <w:ind w:left="133" w:right="132"/>
              <w:jc w:val="both"/>
              <w:rPr>
                <w:rFonts w:ascii="Times New Roman" w:eastAsia="Times New Roman" w:hAnsi="Times New Roman" w:cs="Courier New"/>
                <w:iCs/>
                <w:color w:val="000000"/>
                <w:lang w:eastAsia="ru-RU"/>
              </w:rPr>
            </w:pPr>
          </w:p>
          <w:p w:rsidR="007068DD" w:rsidRPr="005147CF" w:rsidRDefault="007068DD" w:rsidP="006A24E6">
            <w:pPr>
              <w:spacing w:line="250" w:lineRule="atLeast"/>
              <w:ind w:left="13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iCs/>
                <w:color w:val="000000"/>
                <w:lang w:eastAsia="ru-RU"/>
              </w:rPr>
              <w:t>Профессиональная переподготовка специалистов по охране труда</w:t>
            </w:r>
          </w:p>
          <w:p w:rsidR="006A24E6" w:rsidRPr="005D6A33" w:rsidRDefault="006A24E6" w:rsidP="004539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5D6A33" w:rsidRDefault="005D6A33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A33" w:rsidRDefault="005D6A33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A33" w:rsidRDefault="005D6A33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5D6A33">
              <w:rPr>
                <w:rFonts w:ascii="Times New Roman" w:hAnsi="Times New Roman" w:cs="Times New Roman"/>
                <w:b/>
              </w:rPr>
              <w:t>500</w:t>
            </w:r>
          </w:p>
          <w:p w:rsidR="005D6A33" w:rsidRDefault="005D6A33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A33" w:rsidRDefault="005D6A33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2814" w:rsidRDefault="001F2814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  <w:p w:rsidR="001F2814" w:rsidRDefault="001F2814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2814" w:rsidRDefault="001F2814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A33" w:rsidRDefault="005D6A33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</w:t>
            </w:r>
          </w:p>
          <w:p w:rsidR="007068DD" w:rsidRDefault="007068DD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68DD" w:rsidRDefault="007068DD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68DD" w:rsidRDefault="007068DD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68DD" w:rsidRDefault="007068DD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68DD" w:rsidRDefault="007068DD" w:rsidP="00706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14500</w:t>
            </w:r>
          </w:p>
        </w:tc>
      </w:tr>
      <w:tr w:rsidR="00796D70" w:rsidTr="007068DD">
        <w:trPr>
          <w:trHeight w:val="1776"/>
        </w:trPr>
        <w:tc>
          <w:tcPr>
            <w:tcW w:w="7230" w:type="dxa"/>
          </w:tcPr>
          <w:p w:rsidR="00796D70" w:rsidRDefault="00796D70" w:rsidP="00796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Курсы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514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направлению </w:t>
            </w:r>
          </w:p>
          <w:p w:rsidR="00796D70" w:rsidRDefault="00796D70" w:rsidP="00796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«Пожарная безопасность»</w:t>
            </w:r>
          </w:p>
          <w:p w:rsidR="00796D70" w:rsidRDefault="00796D70" w:rsidP="00796D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6D70" w:rsidRPr="00464AF8" w:rsidRDefault="00796D70" w:rsidP="00796D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Проектирование, монтаж, наладка и обслуживание средств обеспечения пожарной безопасности зданий и сооружений</w:t>
            </w:r>
          </w:p>
          <w:p w:rsidR="00464AF8" w:rsidRPr="00464AF8" w:rsidRDefault="00464AF8" w:rsidP="00796D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D70" w:rsidRPr="00464AF8" w:rsidRDefault="00464AF8" w:rsidP="00796D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работ по огнезащите материалов, изделий, конструкций</w:t>
            </w:r>
          </w:p>
          <w:p w:rsidR="00464AF8" w:rsidRPr="00464AF8" w:rsidRDefault="00464AF8" w:rsidP="00796D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4AF8" w:rsidRDefault="00464AF8" w:rsidP="00D4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7F9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систем противопожарной защиты, включая диспетчеризацию, и проведение пусконаладочных работ.</w:t>
            </w:r>
          </w:p>
          <w:p w:rsidR="006A24E6" w:rsidRDefault="006A24E6" w:rsidP="00D4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E6" w:rsidRPr="005147CF" w:rsidRDefault="006A24E6" w:rsidP="006A24E6">
            <w:pPr>
              <w:spacing w:line="250" w:lineRule="atLeast"/>
              <w:ind w:left="13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Обучение завершается проверкой знаний с выдачей удостоверения установленного образца и копии из протокола</w:t>
            </w:r>
            <w:r w:rsidRPr="005147CF">
              <w:rPr>
                <w:rFonts w:ascii="Times New Roman" w:eastAsia="Times New Roman" w:hAnsi="Times New Roman" w:cs="Courier New"/>
                <w:iCs/>
                <w:color w:val="000000"/>
                <w:lang w:eastAsia="ru-RU"/>
              </w:rPr>
              <w:t> </w:t>
            </w:r>
          </w:p>
          <w:p w:rsidR="006A24E6" w:rsidRPr="00D457F9" w:rsidRDefault="006A24E6" w:rsidP="00D457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796D70" w:rsidRDefault="00796D70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6D70" w:rsidRDefault="00796D70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6D70" w:rsidRDefault="00796D70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6D70" w:rsidRDefault="00796D70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6D70" w:rsidRDefault="00796D70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</w:t>
            </w:r>
          </w:p>
          <w:p w:rsidR="00464AF8" w:rsidRDefault="00464AF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4AF8" w:rsidRDefault="00464AF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4AF8" w:rsidRDefault="00464AF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</w:t>
            </w:r>
          </w:p>
          <w:p w:rsidR="00464AF8" w:rsidRDefault="00464AF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4AF8" w:rsidRDefault="00464AF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4AF8" w:rsidRDefault="00464AF8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</w:t>
            </w:r>
          </w:p>
        </w:tc>
      </w:tr>
      <w:tr w:rsidR="007068DD" w:rsidTr="007068DD">
        <w:trPr>
          <w:trHeight w:val="627"/>
        </w:trPr>
        <w:tc>
          <w:tcPr>
            <w:tcW w:w="7230" w:type="dxa"/>
          </w:tcPr>
          <w:p w:rsidR="007068DD" w:rsidRDefault="007068DD" w:rsidP="00796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дорожного движения</w:t>
            </w:r>
          </w:p>
          <w:p w:rsidR="007068DD" w:rsidRPr="007068DD" w:rsidRDefault="007068DD" w:rsidP="007068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06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водителей по безопасности</w:t>
            </w:r>
            <w:proofErr w:type="gramEnd"/>
            <w:r w:rsidRPr="00706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дорожного движения</w:t>
            </w:r>
          </w:p>
        </w:tc>
        <w:tc>
          <w:tcPr>
            <w:tcW w:w="2926" w:type="dxa"/>
          </w:tcPr>
          <w:p w:rsidR="007068DD" w:rsidRDefault="007068DD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68DD" w:rsidRDefault="007068DD" w:rsidP="00453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</w:t>
            </w:r>
          </w:p>
        </w:tc>
      </w:tr>
    </w:tbl>
    <w:p w:rsidR="004C72F6" w:rsidRDefault="00AA0F28" w:rsidP="006A24E6">
      <w:pPr>
        <w:pStyle w:val="a4"/>
        <w:shd w:val="clear" w:color="auto" w:fill="auto"/>
        <w:spacing w:line="276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</w:p>
    <w:bookmarkEnd w:id="0"/>
    <w:p w:rsidR="006A24E6" w:rsidRDefault="004C72F6" w:rsidP="006A24E6">
      <w:pPr>
        <w:pStyle w:val="a4"/>
        <w:shd w:val="clear" w:color="auto" w:fill="auto"/>
        <w:spacing w:line="276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</w:t>
      </w:r>
      <w:r w:rsidR="00453984" w:rsidRPr="00453984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Обучение проходит на базе Учебного центра, по адресу</w:t>
      </w:r>
      <w:proofErr w:type="gramStart"/>
      <w:r w:rsidR="00453984" w:rsidRPr="0045398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4E19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:</w:t>
      </w:r>
      <w:proofErr w:type="gramEnd"/>
      <w:r w:rsidR="004E19A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453984" w:rsidRPr="00453984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г.</w:t>
      </w:r>
      <w:r w:rsidR="004E19A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453984" w:rsidRPr="00453984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Пермь, ул.</w:t>
      </w:r>
      <w:r w:rsidR="004E19A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453984" w:rsidRPr="0045398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Максима Горького,49. </w:t>
      </w:r>
      <w:r w:rsidR="00453984" w:rsidRPr="0045398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53984" w:rsidRPr="0045398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При наборе группы 10 человек</w:t>
      </w:r>
      <w:r w:rsidR="00453984" w:rsidRPr="00453984">
        <w:rPr>
          <w:rFonts w:ascii="Times New Roman" w:hAnsi="Times New Roman" w:cs="Times New Roman"/>
          <w:b/>
          <w:i/>
          <w:sz w:val="22"/>
          <w:szCs w:val="22"/>
        </w:rPr>
        <w:t xml:space="preserve"> и более предусмотрены гибкая ценовая  политика  и выезд преподавателей в организацию «Заказчика»</w:t>
      </w:r>
      <w:r w:rsidR="00453984" w:rsidRPr="0045398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Время и дата обучения предварительно  оговариваются.</w:t>
      </w:r>
    </w:p>
    <w:p w:rsidR="0001538E" w:rsidRDefault="0001538E" w:rsidP="006A24E6">
      <w:pPr>
        <w:pStyle w:val="a4"/>
        <w:shd w:val="clear" w:color="auto" w:fill="auto"/>
        <w:spacing w:line="276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6A24E6" w:rsidRPr="006A24E6" w:rsidRDefault="00453984" w:rsidP="006A24E6">
      <w:pPr>
        <w:pStyle w:val="a4"/>
        <w:shd w:val="clear" w:color="auto" w:fill="auto"/>
        <w:spacing w:line="276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24E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В</w:t>
      </w:r>
      <w:r w:rsidR="006A24E6" w:rsidRPr="006A24E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Учебном центре имеется возможность пройти </w:t>
      </w:r>
      <w:proofErr w:type="gramStart"/>
      <w:r w:rsidR="006A24E6" w:rsidRPr="006A24E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обучение </w:t>
      </w:r>
      <w:r w:rsidR="006A24E6" w:rsidRPr="006A24E6">
        <w:rPr>
          <w:rFonts w:ascii="Times New Roman" w:hAnsi="Times New Roman" w:cs="Times New Roman"/>
          <w:b/>
          <w:i/>
          <w:sz w:val="22"/>
          <w:szCs w:val="22"/>
        </w:rPr>
        <w:t>по</w:t>
      </w:r>
      <w:proofErr w:type="gramEnd"/>
      <w:r w:rsidR="006A24E6" w:rsidRPr="006A24E6">
        <w:rPr>
          <w:rFonts w:ascii="Times New Roman" w:hAnsi="Times New Roman" w:cs="Times New Roman"/>
          <w:b/>
          <w:i/>
          <w:sz w:val="22"/>
          <w:szCs w:val="22"/>
        </w:rPr>
        <w:t xml:space="preserve"> образовательным программам </w:t>
      </w:r>
      <w:r w:rsidR="006A24E6" w:rsidRPr="006A24E6">
        <w:rPr>
          <w:rFonts w:ascii="Times New Roman" w:hAnsi="Times New Roman" w:cs="Times New Roman"/>
          <w:b/>
          <w:i/>
          <w:sz w:val="22"/>
          <w:szCs w:val="22"/>
        </w:rPr>
        <w:lastRenderedPageBreak/>
        <w:t>повышения квалификации и (или) профессиональной переподготовки в системе дистанционного обучения.</w:t>
      </w:r>
    </w:p>
    <w:p w:rsidR="00453984" w:rsidRPr="006A24E6" w:rsidRDefault="00453984">
      <w:pPr>
        <w:rPr>
          <w:i/>
        </w:rPr>
      </w:pPr>
      <w:r w:rsidRPr="006A24E6">
        <w:rPr>
          <w:rFonts w:ascii="Times New Roman" w:hAnsi="Times New Roman" w:cs="Times New Roman"/>
          <w:b/>
          <w:i/>
        </w:rPr>
        <w:t xml:space="preserve">              </w:t>
      </w:r>
    </w:p>
    <w:sectPr w:rsidR="00453984" w:rsidRPr="006A24E6" w:rsidSect="006A24E6">
      <w:pgSz w:w="11906" w:h="16838"/>
      <w:pgMar w:top="284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250A"/>
    <w:multiLevelType w:val="multilevel"/>
    <w:tmpl w:val="3D0E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08"/>
    <w:rsid w:val="0001538E"/>
    <w:rsid w:val="00040834"/>
    <w:rsid w:val="00066119"/>
    <w:rsid w:val="00073B21"/>
    <w:rsid w:val="00081FF5"/>
    <w:rsid w:val="000877CB"/>
    <w:rsid w:val="000A1A58"/>
    <w:rsid w:val="000A1C32"/>
    <w:rsid w:val="000B7B9E"/>
    <w:rsid w:val="000C0EA5"/>
    <w:rsid w:val="000C365A"/>
    <w:rsid w:val="000C79EE"/>
    <w:rsid w:val="000E4D30"/>
    <w:rsid w:val="000F22C8"/>
    <w:rsid w:val="000F3F24"/>
    <w:rsid w:val="001014BE"/>
    <w:rsid w:val="0010200D"/>
    <w:rsid w:val="0010459B"/>
    <w:rsid w:val="00126949"/>
    <w:rsid w:val="00180780"/>
    <w:rsid w:val="001D1DEA"/>
    <w:rsid w:val="001E056D"/>
    <w:rsid w:val="001F164B"/>
    <w:rsid w:val="001F2814"/>
    <w:rsid w:val="0020063A"/>
    <w:rsid w:val="002046CE"/>
    <w:rsid w:val="00210418"/>
    <w:rsid w:val="00213269"/>
    <w:rsid w:val="00213F6F"/>
    <w:rsid w:val="00262296"/>
    <w:rsid w:val="00275DA2"/>
    <w:rsid w:val="002A1E23"/>
    <w:rsid w:val="002A48BC"/>
    <w:rsid w:val="002C0C64"/>
    <w:rsid w:val="002E2A8B"/>
    <w:rsid w:val="002E4378"/>
    <w:rsid w:val="0033422C"/>
    <w:rsid w:val="003416D5"/>
    <w:rsid w:val="00362782"/>
    <w:rsid w:val="00364EB8"/>
    <w:rsid w:val="003856F2"/>
    <w:rsid w:val="003A4FC7"/>
    <w:rsid w:val="003D2041"/>
    <w:rsid w:val="003E5620"/>
    <w:rsid w:val="003E7C65"/>
    <w:rsid w:val="003F273C"/>
    <w:rsid w:val="004012A4"/>
    <w:rsid w:val="00426344"/>
    <w:rsid w:val="00427E11"/>
    <w:rsid w:val="0043525B"/>
    <w:rsid w:val="00440C0A"/>
    <w:rsid w:val="004516BD"/>
    <w:rsid w:val="00453984"/>
    <w:rsid w:val="004620B6"/>
    <w:rsid w:val="00464AF8"/>
    <w:rsid w:val="00465A82"/>
    <w:rsid w:val="00473DD7"/>
    <w:rsid w:val="0047424E"/>
    <w:rsid w:val="00491B7F"/>
    <w:rsid w:val="00491F7C"/>
    <w:rsid w:val="004A6808"/>
    <w:rsid w:val="004C6497"/>
    <w:rsid w:val="004C72F6"/>
    <w:rsid w:val="004E0C7A"/>
    <w:rsid w:val="004E19A8"/>
    <w:rsid w:val="004E76DE"/>
    <w:rsid w:val="00557B22"/>
    <w:rsid w:val="00567581"/>
    <w:rsid w:val="00591ACA"/>
    <w:rsid w:val="005A084B"/>
    <w:rsid w:val="005A41A6"/>
    <w:rsid w:val="005B268A"/>
    <w:rsid w:val="005B69C4"/>
    <w:rsid w:val="005D07B0"/>
    <w:rsid w:val="005D6A33"/>
    <w:rsid w:val="005E0D34"/>
    <w:rsid w:val="005E3323"/>
    <w:rsid w:val="00606D7E"/>
    <w:rsid w:val="00616C98"/>
    <w:rsid w:val="00624C61"/>
    <w:rsid w:val="006429E9"/>
    <w:rsid w:val="006562B5"/>
    <w:rsid w:val="00656924"/>
    <w:rsid w:val="00667828"/>
    <w:rsid w:val="00675328"/>
    <w:rsid w:val="0067686C"/>
    <w:rsid w:val="00691969"/>
    <w:rsid w:val="006A24E6"/>
    <w:rsid w:val="006D5B40"/>
    <w:rsid w:val="006E08FF"/>
    <w:rsid w:val="006E7F12"/>
    <w:rsid w:val="006F7F12"/>
    <w:rsid w:val="00701541"/>
    <w:rsid w:val="007068DD"/>
    <w:rsid w:val="00722DF7"/>
    <w:rsid w:val="00723062"/>
    <w:rsid w:val="00746FEF"/>
    <w:rsid w:val="00766DA7"/>
    <w:rsid w:val="00772ACC"/>
    <w:rsid w:val="007866E1"/>
    <w:rsid w:val="00787411"/>
    <w:rsid w:val="00796D70"/>
    <w:rsid w:val="007B7BF2"/>
    <w:rsid w:val="007C3241"/>
    <w:rsid w:val="007D2A12"/>
    <w:rsid w:val="007F33AF"/>
    <w:rsid w:val="00807C9D"/>
    <w:rsid w:val="00823822"/>
    <w:rsid w:val="00831A64"/>
    <w:rsid w:val="00837D0B"/>
    <w:rsid w:val="00845455"/>
    <w:rsid w:val="008867EC"/>
    <w:rsid w:val="00891522"/>
    <w:rsid w:val="008A1E16"/>
    <w:rsid w:val="008A4EC8"/>
    <w:rsid w:val="008D3581"/>
    <w:rsid w:val="008E7150"/>
    <w:rsid w:val="00912CCB"/>
    <w:rsid w:val="00925D39"/>
    <w:rsid w:val="00972A33"/>
    <w:rsid w:val="00987DAE"/>
    <w:rsid w:val="009A35BF"/>
    <w:rsid w:val="009B5F56"/>
    <w:rsid w:val="009C4933"/>
    <w:rsid w:val="009D1CF8"/>
    <w:rsid w:val="009E284E"/>
    <w:rsid w:val="009F0C3F"/>
    <w:rsid w:val="009F3EDF"/>
    <w:rsid w:val="00A013E3"/>
    <w:rsid w:val="00A04089"/>
    <w:rsid w:val="00A11B81"/>
    <w:rsid w:val="00A311DF"/>
    <w:rsid w:val="00A36225"/>
    <w:rsid w:val="00A65DBD"/>
    <w:rsid w:val="00A70659"/>
    <w:rsid w:val="00A77144"/>
    <w:rsid w:val="00A8596F"/>
    <w:rsid w:val="00A87399"/>
    <w:rsid w:val="00AA0400"/>
    <w:rsid w:val="00AA0F28"/>
    <w:rsid w:val="00AA3362"/>
    <w:rsid w:val="00AB3807"/>
    <w:rsid w:val="00AD6771"/>
    <w:rsid w:val="00B20491"/>
    <w:rsid w:val="00B21949"/>
    <w:rsid w:val="00B31BE7"/>
    <w:rsid w:val="00B355A4"/>
    <w:rsid w:val="00B40937"/>
    <w:rsid w:val="00B456D9"/>
    <w:rsid w:val="00B57407"/>
    <w:rsid w:val="00B8408D"/>
    <w:rsid w:val="00B90891"/>
    <w:rsid w:val="00B9421D"/>
    <w:rsid w:val="00BA20E4"/>
    <w:rsid w:val="00BB48BC"/>
    <w:rsid w:val="00BC4708"/>
    <w:rsid w:val="00C073F2"/>
    <w:rsid w:val="00CA250D"/>
    <w:rsid w:val="00CA5804"/>
    <w:rsid w:val="00CA7960"/>
    <w:rsid w:val="00CB6FA3"/>
    <w:rsid w:val="00CB760E"/>
    <w:rsid w:val="00CC348B"/>
    <w:rsid w:val="00CD05E8"/>
    <w:rsid w:val="00CD0869"/>
    <w:rsid w:val="00CF0314"/>
    <w:rsid w:val="00CF7D6F"/>
    <w:rsid w:val="00D12861"/>
    <w:rsid w:val="00D16425"/>
    <w:rsid w:val="00D345D2"/>
    <w:rsid w:val="00D415B7"/>
    <w:rsid w:val="00D457F9"/>
    <w:rsid w:val="00D7424A"/>
    <w:rsid w:val="00DA731A"/>
    <w:rsid w:val="00DD061A"/>
    <w:rsid w:val="00DF031F"/>
    <w:rsid w:val="00E05653"/>
    <w:rsid w:val="00E10117"/>
    <w:rsid w:val="00E133CB"/>
    <w:rsid w:val="00E449DC"/>
    <w:rsid w:val="00E5188C"/>
    <w:rsid w:val="00E57E2E"/>
    <w:rsid w:val="00E85F5B"/>
    <w:rsid w:val="00E971B0"/>
    <w:rsid w:val="00ED5646"/>
    <w:rsid w:val="00EE427A"/>
    <w:rsid w:val="00F222D3"/>
    <w:rsid w:val="00F372A6"/>
    <w:rsid w:val="00F37D5C"/>
    <w:rsid w:val="00F47AD9"/>
    <w:rsid w:val="00F83918"/>
    <w:rsid w:val="00FA7275"/>
    <w:rsid w:val="00FB2C3E"/>
    <w:rsid w:val="00FE0C90"/>
    <w:rsid w:val="00FE61AC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Знак14"/>
    <w:basedOn w:val="a0"/>
    <w:uiPriority w:val="99"/>
    <w:semiHidden/>
    <w:rsid w:val="002E4378"/>
    <w:rPr>
      <w:rFonts w:cs="Times New Roman"/>
      <w:color w:val="000000"/>
    </w:rPr>
  </w:style>
  <w:style w:type="paragraph" w:styleId="a4">
    <w:name w:val="Body Text"/>
    <w:basedOn w:val="a"/>
    <w:link w:val="a5"/>
    <w:uiPriority w:val="99"/>
    <w:rsid w:val="002E4378"/>
    <w:pPr>
      <w:widowControl w:val="0"/>
      <w:shd w:val="clear" w:color="auto" w:fill="FFFFFF"/>
      <w:spacing w:after="0" w:line="240" w:lineRule="atLeast"/>
    </w:pPr>
    <w:rPr>
      <w:rFonts w:ascii="Trebuchet MS" w:eastAsia="Times New Roman" w:hAnsi="Trebuchet MS" w:cs="Trebuchet MS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E4378"/>
    <w:rPr>
      <w:rFonts w:ascii="Trebuchet MS" w:eastAsia="Times New Roman" w:hAnsi="Trebuchet MS" w:cs="Trebuchet MS"/>
      <w:sz w:val="20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Знак14"/>
    <w:basedOn w:val="a0"/>
    <w:uiPriority w:val="99"/>
    <w:semiHidden/>
    <w:rsid w:val="002E4378"/>
    <w:rPr>
      <w:rFonts w:cs="Times New Roman"/>
      <w:color w:val="000000"/>
    </w:rPr>
  </w:style>
  <w:style w:type="paragraph" w:styleId="a4">
    <w:name w:val="Body Text"/>
    <w:basedOn w:val="a"/>
    <w:link w:val="a5"/>
    <w:uiPriority w:val="99"/>
    <w:rsid w:val="002E4378"/>
    <w:pPr>
      <w:widowControl w:val="0"/>
      <w:shd w:val="clear" w:color="auto" w:fill="FFFFFF"/>
      <w:spacing w:after="0" w:line="240" w:lineRule="atLeast"/>
    </w:pPr>
    <w:rPr>
      <w:rFonts w:ascii="Trebuchet MS" w:eastAsia="Times New Roman" w:hAnsi="Trebuchet MS" w:cs="Trebuchet MS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E4378"/>
    <w:rPr>
      <w:rFonts w:ascii="Trebuchet MS" w:eastAsia="Times New Roman" w:hAnsi="Trebuchet MS" w:cs="Trebuchet MS"/>
      <w:sz w:val="20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dpo59.ru/uobrazovatelnaya-deyatelnost-u/8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EditorSite</dc:creator>
  <cp:lastModifiedBy>EditorSite</cp:lastModifiedBy>
  <cp:revision>32</cp:revision>
  <cp:lastPrinted>2019-01-16T13:20:00Z</cp:lastPrinted>
  <dcterms:created xsi:type="dcterms:W3CDTF">2018-02-20T05:47:00Z</dcterms:created>
  <dcterms:modified xsi:type="dcterms:W3CDTF">2019-04-05T06:53:00Z</dcterms:modified>
</cp:coreProperties>
</file>